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AE22" w14:textId="47D702BC" w:rsidR="0009660D" w:rsidRDefault="0009660D">
      <w:pPr>
        <w:rPr>
          <w:b/>
          <w:bCs/>
        </w:rPr>
      </w:pPr>
      <w:r w:rsidRPr="00F66AD2">
        <w:rPr>
          <w:b/>
          <w:bCs/>
        </w:rPr>
        <w:t>F</w:t>
      </w:r>
      <w:r w:rsidR="008858E4" w:rsidRPr="00F66AD2">
        <w:rPr>
          <w:b/>
          <w:bCs/>
        </w:rPr>
        <w:t xml:space="preserve">ellow of the Academy of Urologic Nurses and Associates </w:t>
      </w:r>
      <w:r w:rsidRPr="00F66AD2">
        <w:rPr>
          <w:b/>
          <w:bCs/>
        </w:rPr>
        <w:t xml:space="preserve">Application Check List </w:t>
      </w:r>
    </w:p>
    <w:p w14:paraId="3ED7EB69" w14:textId="77777777" w:rsidR="00F66AD2" w:rsidRPr="00F66AD2" w:rsidRDefault="00F66AD2">
      <w:pPr>
        <w:rPr>
          <w:b/>
          <w:bCs/>
        </w:rPr>
      </w:pPr>
    </w:p>
    <w:p w14:paraId="67A12AD2" w14:textId="667E429D" w:rsidR="008858E4" w:rsidRDefault="0009660D" w:rsidP="008858E4">
      <w:pPr>
        <w:pStyle w:val="ListParagraph"/>
        <w:numPr>
          <w:ilvl w:val="0"/>
          <w:numId w:val="1"/>
        </w:numPr>
      </w:pPr>
      <w:r>
        <w:t>Become familiar with the application cycle.</w:t>
      </w:r>
    </w:p>
    <w:p w14:paraId="1E4B7A56" w14:textId="2C043AE4" w:rsidR="0009660D" w:rsidRDefault="0009660D" w:rsidP="0009660D">
      <w:pPr>
        <w:pStyle w:val="ListParagraph"/>
        <w:numPr>
          <w:ilvl w:val="0"/>
          <w:numId w:val="1"/>
        </w:numPr>
      </w:pPr>
      <w:r>
        <w:t xml:space="preserve">The online application will open in December and close </w:t>
      </w:r>
      <w:proofErr w:type="gramStart"/>
      <w:r w:rsidR="00893A8D">
        <w:t>in</w:t>
      </w:r>
      <w:proofErr w:type="gramEnd"/>
      <w:r>
        <w:t xml:space="preserve"> March</w:t>
      </w:r>
      <w:r w:rsidR="00702857">
        <w:t xml:space="preserve"> 1</w:t>
      </w:r>
      <w:r w:rsidR="00893A8D">
        <w:t xml:space="preserve"> of the same year</w:t>
      </w:r>
      <w:r>
        <w:t>.</w:t>
      </w:r>
    </w:p>
    <w:p w14:paraId="5C15CE52" w14:textId="46C25971" w:rsidR="0009660D" w:rsidRDefault="0009660D" w:rsidP="0009660D">
      <w:pPr>
        <w:pStyle w:val="ListParagraph"/>
        <w:numPr>
          <w:ilvl w:val="0"/>
          <w:numId w:val="1"/>
        </w:numPr>
      </w:pPr>
      <w:r>
        <w:t xml:space="preserve">Applications received after the March deadline will not be considered unless you contact the FAUNA Chairperson prior to the deadline at </w:t>
      </w:r>
      <w:hyperlink r:id="rId5" w:history="1">
        <w:r w:rsidRPr="005A65B5">
          <w:rPr>
            <w:rStyle w:val="Hyperlink"/>
          </w:rPr>
          <w:t>SUNA@kellencompany.com</w:t>
        </w:r>
      </w:hyperlink>
    </w:p>
    <w:p w14:paraId="7EBDB877" w14:textId="2CE32B66" w:rsidR="0009660D" w:rsidRDefault="0009660D" w:rsidP="0009660D">
      <w:pPr>
        <w:pStyle w:val="ListParagraph"/>
        <w:numPr>
          <w:ilvl w:val="0"/>
          <w:numId w:val="1"/>
        </w:numPr>
      </w:pPr>
      <w:r>
        <w:t xml:space="preserve">To access the Fellows of the Academy of Urologic Nurses and Associates application: </w:t>
      </w:r>
      <w:r w:rsidR="00893A8D">
        <w:tab/>
      </w:r>
      <w:r>
        <w:t>1. Log into your SUNA account.</w:t>
      </w:r>
    </w:p>
    <w:p w14:paraId="53F6D911" w14:textId="7CEC395E" w:rsidR="008858E4" w:rsidRDefault="0009660D" w:rsidP="008858E4">
      <w:pPr>
        <w:pStyle w:val="ListParagraph"/>
      </w:pPr>
      <w:r>
        <w:t xml:space="preserve">                   </w:t>
      </w:r>
      <w:r w:rsidR="00893A8D">
        <w:tab/>
      </w:r>
      <w:r>
        <w:t>2. Go to the membership tab on the home pa</w:t>
      </w:r>
      <w:r w:rsidR="008858E4">
        <w:t>ge</w:t>
      </w:r>
    </w:p>
    <w:p w14:paraId="474D17EE" w14:textId="77777777" w:rsidR="00893A8D" w:rsidRDefault="008858E4" w:rsidP="00893A8D">
      <w:pPr>
        <w:pStyle w:val="ListParagraph"/>
        <w:tabs>
          <w:tab w:val="left" w:pos="2160"/>
          <w:tab w:val="left" w:pos="2430"/>
        </w:tabs>
      </w:pPr>
      <w:r>
        <w:t xml:space="preserve">                          </w:t>
      </w:r>
      <w:r w:rsidR="00893A8D">
        <w:tab/>
      </w:r>
      <w:r>
        <w:t>3.  Click on the Fellows of the Academy of Urologic Nurses and</w:t>
      </w:r>
      <w:r w:rsidR="00893A8D">
        <w:t xml:space="preserve"> </w:t>
      </w:r>
      <w:r w:rsidR="00893A8D">
        <w:tab/>
      </w:r>
      <w:r w:rsidR="00893A8D">
        <w:tab/>
      </w:r>
      <w:r w:rsidR="00893A8D">
        <w:tab/>
      </w:r>
      <w:r w:rsidR="00893A8D">
        <w:tab/>
      </w:r>
      <w:r>
        <w:t xml:space="preserve">Associates </w:t>
      </w:r>
      <w:r w:rsidR="00893A8D">
        <w:t>tab.</w:t>
      </w:r>
    </w:p>
    <w:p w14:paraId="17A80F4E" w14:textId="77777777" w:rsidR="001B704D" w:rsidRDefault="00893A8D" w:rsidP="001B704D">
      <w:pPr>
        <w:pStyle w:val="ListParagraph"/>
        <w:tabs>
          <w:tab w:val="left" w:pos="2160"/>
          <w:tab w:val="left" w:pos="2430"/>
        </w:tabs>
        <w:ind w:left="2160" w:hanging="1440"/>
      </w:pPr>
      <w:r>
        <w:tab/>
      </w:r>
      <w:r w:rsidR="008858E4">
        <w:t xml:space="preserve">4. </w:t>
      </w:r>
      <w:r>
        <w:t xml:space="preserve"> Review the fellowship categories, frequently asked questions (FAQS), and the application process including the application statements</w:t>
      </w:r>
      <w:r w:rsidR="001B704D">
        <w:t>.</w:t>
      </w:r>
    </w:p>
    <w:p w14:paraId="06D03679" w14:textId="163480C3" w:rsidR="001B704D" w:rsidRPr="00380276" w:rsidRDefault="001B704D" w:rsidP="001A0F94">
      <w:pPr>
        <w:pStyle w:val="ListParagraph"/>
        <w:tabs>
          <w:tab w:val="left" w:pos="2160"/>
          <w:tab w:val="left" w:pos="2430"/>
        </w:tabs>
        <w:ind w:left="630" w:hanging="1710"/>
      </w:pPr>
      <w:r>
        <w:t xml:space="preserve">                              </w:t>
      </w:r>
      <w:r w:rsidR="00893A8D">
        <w:t xml:space="preserve">5. </w:t>
      </w:r>
      <w:r>
        <w:t>You cannot</w:t>
      </w:r>
      <w:r w:rsidR="00893A8D">
        <w:t xml:space="preserve"> apply to become a F</w:t>
      </w:r>
      <w:r>
        <w:t>ellow unless you are a current member</w:t>
      </w:r>
      <w:r w:rsidR="00893A8D">
        <w:t xml:space="preserve"> of SUNA</w:t>
      </w:r>
      <w:r>
        <w:t xml:space="preserve"> and have been a member of SUNA for at least </w:t>
      </w:r>
      <w:r w:rsidR="00A00F8D" w:rsidRPr="00380276">
        <w:rPr>
          <w:b/>
          <w:bCs/>
        </w:rPr>
        <w:t>2</w:t>
      </w:r>
      <w:r w:rsidRPr="00380276">
        <w:rPr>
          <w:b/>
          <w:bCs/>
        </w:rPr>
        <w:t xml:space="preserve"> years</w:t>
      </w:r>
      <w:r w:rsidR="00532E28" w:rsidRPr="00380276">
        <w:rPr>
          <w:b/>
          <w:bCs/>
        </w:rPr>
        <w:t xml:space="preserve"> with</w:t>
      </w:r>
      <w:r w:rsidR="00A00F8D" w:rsidRPr="00380276">
        <w:rPr>
          <w:b/>
          <w:bCs/>
        </w:rPr>
        <w:t xml:space="preserve"> 5 years preferred</w:t>
      </w:r>
      <w:r w:rsidR="00A00F8D" w:rsidRPr="00380276">
        <w:t xml:space="preserve">. </w:t>
      </w:r>
      <w:r w:rsidR="00532E28" w:rsidRPr="00380276">
        <w:t xml:space="preserve"> </w:t>
      </w:r>
    </w:p>
    <w:p w14:paraId="61A0D984" w14:textId="77777777" w:rsidR="001B704D" w:rsidRDefault="001B704D" w:rsidP="001B704D">
      <w:pPr>
        <w:pStyle w:val="ListParagraph"/>
        <w:tabs>
          <w:tab w:val="left" w:pos="2160"/>
          <w:tab w:val="left" w:pos="2430"/>
        </w:tabs>
        <w:ind w:hanging="1800"/>
      </w:pPr>
    </w:p>
    <w:p w14:paraId="207FD5E5" w14:textId="43585FC7" w:rsidR="001B704D" w:rsidRDefault="001B704D" w:rsidP="001A0F94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  <w:ind w:left="630" w:hanging="270"/>
      </w:pPr>
      <w:r>
        <w:t>Before beginning your application, you must have a</w:t>
      </w:r>
      <w:r w:rsidR="001A0F94">
        <w:t xml:space="preserve"> FAUNA</w:t>
      </w:r>
      <w:r>
        <w:t xml:space="preserve"> sponsor and a colleague who </w:t>
      </w:r>
      <w:r w:rsidR="0039339A">
        <w:t>is</w:t>
      </w:r>
      <w:r w:rsidR="001A0F94">
        <w:t xml:space="preserve"> </w:t>
      </w:r>
      <w:r>
        <w:t xml:space="preserve">willing to </w:t>
      </w:r>
      <w:r w:rsidR="001A0F94">
        <w:t>write a letter of support for you.</w:t>
      </w:r>
    </w:p>
    <w:p w14:paraId="77528CBB" w14:textId="77777777" w:rsidR="001A0F94" w:rsidRDefault="001A0F94" w:rsidP="001B704D">
      <w:pPr>
        <w:pStyle w:val="ListParagraph"/>
        <w:tabs>
          <w:tab w:val="left" w:pos="2160"/>
          <w:tab w:val="left" w:pos="2430"/>
        </w:tabs>
      </w:pPr>
    </w:p>
    <w:p w14:paraId="0CA806C0" w14:textId="065815C2" w:rsidR="001A0F94" w:rsidRDefault="001A0F94" w:rsidP="001A0F94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>Your FAUNA Sponsor</w:t>
      </w:r>
    </w:p>
    <w:p w14:paraId="6D02CE4D" w14:textId="77777777" w:rsidR="001A0F94" w:rsidRDefault="001A0F94" w:rsidP="001A0F94">
      <w:pPr>
        <w:pStyle w:val="ListParagraph"/>
      </w:pPr>
      <w:r>
        <w:t xml:space="preserve">A full list of FAUNA sponsors is available on the FAUNA website. </w:t>
      </w:r>
    </w:p>
    <w:p w14:paraId="4F8DFC36" w14:textId="757408FB" w:rsidR="001A0F94" w:rsidRDefault="001A0F94" w:rsidP="001A0F94">
      <w:pPr>
        <w:pStyle w:val="ListParagraph"/>
      </w:pPr>
      <w:r>
        <w:t>Choose a sponsor who knows you and is willing to promote you</w:t>
      </w:r>
      <w:r w:rsidR="00F80144">
        <w:t>,</w:t>
      </w:r>
      <w:r>
        <w:t xml:space="preserve"> </w:t>
      </w:r>
      <w:r w:rsidR="00F80144">
        <w:t xml:space="preserve">your work, and your </w:t>
      </w:r>
      <w:r>
        <w:t>contributions to SUNA and</w:t>
      </w:r>
      <w:r w:rsidR="0039339A">
        <w:t>/or</w:t>
      </w:r>
      <w:r>
        <w:t xml:space="preserve"> urology patient care. This person must be willing to mentor you in the application process and be able to </w:t>
      </w:r>
      <w:r w:rsidR="00F80144">
        <w:t xml:space="preserve">confirm </w:t>
      </w:r>
      <w:r w:rsidR="00F80144" w:rsidRPr="00380276">
        <w:t>you</w:t>
      </w:r>
      <w:r w:rsidR="00E85E58" w:rsidRPr="00380276">
        <w:t>r</w:t>
      </w:r>
      <w:r w:rsidR="00F80144" w:rsidRPr="00380276">
        <w:t xml:space="preserve"> </w:t>
      </w:r>
      <w:r w:rsidR="00F80144">
        <w:t>enduring and substantial contributions to SUNA</w:t>
      </w:r>
      <w:r w:rsidR="0039339A">
        <w:t>, urology,</w:t>
      </w:r>
      <w:r w:rsidR="00F80144">
        <w:t xml:space="preserve"> and</w:t>
      </w:r>
      <w:r w:rsidR="0039339A">
        <w:t>/or</w:t>
      </w:r>
      <w:r w:rsidR="00F80144">
        <w:t xml:space="preserve"> to the care of urology patients.</w:t>
      </w:r>
      <w:r w:rsidR="00F66AD2">
        <w:t xml:space="preserve"> </w:t>
      </w:r>
      <w:r w:rsidR="00E57A3A">
        <w:t xml:space="preserve">Plan to communicate with your </w:t>
      </w:r>
      <w:r w:rsidR="00795841">
        <w:t>sponsor 2-3 months prior to</w:t>
      </w:r>
      <w:r w:rsidR="00D778AD">
        <w:t xml:space="preserve"> </w:t>
      </w:r>
      <w:r w:rsidR="00795841">
        <w:t xml:space="preserve">the application deadline </w:t>
      </w:r>
      <w:r w:rsidR="00D778AD">
        <w:t xml:space="preserve">to discuss your </w:t>
      </w:r>
      <w:r w:rsidR="004E39CF">
        <w:t>readiness for FAUNA membership.</w:t>
      </w:r>
    </w:p>
    <w:p w14:paraId="55749F15" w14:textId="77777777" w:rsidR="00405849" w:rsidRDefault="00405849" w:rsidP="001A0F94">
      <w:pPr>
        <w:pStyle w:val="ListParagraph"/>
      </w:pPr>
    </w:p>
    <w:p w14:paraId="2199F454" w14:textId="75F5534B" w:rsidR="00405849" w:rsidRDefault="00405849" w:rsidP="00405849">
      <w:pPr>
        <w:pStyle w:val="ListParagraph"/>
        <w:numPr>
          <w:ilvl w:val="0"/>
          <w:numId w:val="2"/>
        </w:numPr>
      </w:pPr>
      <w:r>
        <w:t>Your Colleague’s Letter of Support</w:t>
      </w:r>
    </w:p>
    <w:p w14:paraId="3454A2E4" w14:textId="177991B8" w:rsidR="00405849" w:rsidRDefault="00405849" w:rsidP="00405849">
      <w:pPr>
        <w:pStyle w:val="ListParagraph"/>
      </w:pPr>
      <w:r>
        <w:t>The person you choose to write your letter of support can be a co-worker, administrator</w:t>
      </w:r>
      <w:r w:rsidR="0039339A">
        <w:t>,</w:t>
      </w:r>
      <w:r>
        <w:t xml:space="preserve"> or employer. This person should be able to describe the contributions you have made to urology</w:t>
      </w:r>
      <w:r w:rsidR="000B2150">
        <w:t xml:space="preserve"> and/or</w:t>
      </w:r>
      <w:r>
        <w:t xml:space="preserve"> patient care.  Examples of this could be </w:t>
      </w:r>
      <w:r w:rsidR="0039339A">
        <w:t xml:space="preserve">developing patient education materials, </w:t>
      </w:r>
      <w:r w:rsidR="00EA4539">
        <w:t>organizing and leading a prostate cancer or bladder cancer support group, developing individualized care plans, developing infection control protocols, and participating in research projects such as data collection.</w:t>
      </w:r>
    </w:p>
    <w:p w14:paraId="408D5B52" w14:textId="77777777" w:rsidR="00F80144" w:rsidRDefault="00F80144" w:rsidP="001A0F94">
      <w:pPr>
        <w:pStyle w:val="ListParagraph"/>
      </w:pPr>
    </w:p>
    <w:p w14:paraId="6A837FCA" w14:textId="672DE228" w:rsidR="00F80144" w:rsidRDefault="00F80144" w:rsidP="00F80144">
      <w:pPr>
        <w:pStyle w:val="ListParagraph"/>
        <w:numPr>
          <w:ilvl w:val="0"/>
          <w:numId w:val="2"/>
        </w:numPr>
        <w:tabs>
          <w:tab w:val="left" w:pos="450"/>
        </w:tabs>
      </w:pPr>
      <w:r>
        <w:lastRenderedPageBreak/>
        <w:t>Your Resume or CV</w:t>
      </w:r>
    </w:p>
    <w:p w14:paraId="42678432" w14:textId="124E2DB3" w:rsidR="00F80144" w:rsidRDefault="00F80144" w:rsidP="00F80144">
      <w:pPr>
        <w:pStyle w:val="ListParagraph"/>
        <w:tabs>
          <w:tab w:val="left" w:pos="450"/>
        </w:tabs>
      </w:pPr>
      <w:r>
        <w:t>Make sure your resume or CV is up to date. Examples of what should be included in your resume or CV are: presentations, publications, podcasts, webinars, poster presentations</w:t>
      </w:r>
      <w:r w:rsidR="00405849">
        <w:t>, leadership positions at the local, regional or national level for SUNA or other organizations. List all awards</w:t>
      </w:r>
      <w:r w:rsidR="000B2150">
        <w:t>,</w:t>
      </w:r>
      <w:r w:rsidR="00405849">
        <w:t xml:space="preserve"> certifications</w:t>
      </w:r>
      <w:r w:rsidR="000B2150">
        <w:t>,</w:t>
      </w:r>
      <w:r w:rsidR="00405849">
        <w:t xml:space="preserve"> and honors you have received. </w:t>
      </w:r>
    </w:p>
    <w:p w14:paraId="4CE43A88" w14:textId="77777777" w:rsidR="00F80144" w:rsidRDefault="00F80144" w:rsidP="001A0F94">
      <w:pPr>
        <w:pStyle w:val="ListParagraph"/>
      </w:pPr>
    </w:p>
    <w:p w14:paraId="55B3032F" w14:textId="55103E8E" w:rsidR="001A0F94" w:rsidRDefault="000B2150" w:rsidP="000B2150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 xml:space="preserve"> Complete the Application Statements</w:t>
      </w:r>
    </w:p>
    <w:p w14:paraId="173CC39E" w14:textId="142A6697" w:rsidR="000B2150" w:rsidRDefault="000B2150" w:rsidP="000B2150">
      <w:pPr>
        <w:tabs>
          <w:tab w:val="left" w:pos="2160"/>
          <w:tab w:val="left" w:pos="2430"/>
        </w:tabs>
        <w:ind w:left="720"/>
      </w:pPr>
      <w:r>
        <w:t>Statement 1 is limited to 150 words.</w:t>
      </w:r>
    </w:p>
    <w:p w14:paraId="759F9EC7" w14:textId="71E5FFDA" w:rsidR="000B2150" w:rsidRDefault="000B2150" w:rsidP="000B2150">
      <w:pPr>
        <w:tabs>
          <w:tab w:val="left" w:pos="2160"/>
          <w:tab w:val="left" w:pos="2430"/>
        </w:tabs>
        <w:ind w:left="720"/>
      </w:pPr>
      <w:r>
        <w:t>Statement 2 is limited to 350 words.</w:t>
      </w:r>
    </w:p>
    <w:p w14:paraId="026589FF" w14:textId="1F294EAC" w:rsidR="00FC58A3" w:rsidRDefault="00FC58A3" w:rsidP="000B2150">
      <w:pPr>
        <w:tabs>
          <w:tab w:val="left" w:pos="2160"/>
          <w:tab w:val="left" w:pos="2430"/>
        </w:tabs>
        <w:ind w:left="720"/>
      </w:pPr>
      <w:r>
        <w:t xml:space="preserve">Statement 3 </w:t>
      </w:r>
      <w:r w:rsidR="00772F13">
        <w:t>is limited to 350 words.</w:t>
      </w:r>
    </w:p>
    <w:p w14:paraId="4A5D2F4D" w14:textId="3BE09934" w:rsidR="00F63D7B" w:rsidRDefault="000B2150" w:rsidP="00F63D7B">
      <w:pPr>
        <w:tabs>
          <w:tab w:val="left" w:pos="2160"/>
          <w:tab w:val="left" w:pos="2430"/>
        </w:tabs>
        <w:ind w:left="720"/>
      </w:pPr>
      <w:r>
        <w:t>These statements should include a summary of your sustaining contributions to SUNA, urology, and patient care. You should describe your leadership qualities in SUNA and urology</w:t>
      </w:r>
      <w:r w:rsidR="00F63D7B">
        <w:t>,</w:t>
      </w:r>
      <w:r>
        <w:t xml:space="preserve"> including involvement in local, regional</w:t>
      </w:r>
      <w:r w:rsidR="00F63D7B">
        <w:t>,</w:t>
      </w:r>
      <w:r>
        <w:t xml:space="preserve"> and national organizations. You</w:t>
      </w:r>
      <w:r w:rsidR="00F63D7B">
        <w:t xml:space="preserve"> must also identify any future goals you have that will demonstrate how you will continue to make contributions to SUNA, urology and/or patient care. Use supporting evidence in your CV/resume. </w:t>
      </w:r>
      <w:r w:rsidR="00232A20" w:rsidRPr="00380276">
        <w:t>You are enco</w:t>
      </w:r>
      <w:r w:rsidR="00F514FC" w:rsidRPr="00380276">
        <w:t>uraged to review</w:t>
      </w:r>
      <w:r w:rsidR="00F63D7B" w:rsidRPr="00380276">
        <w:t xml:space="preserve"> </w:t>
      </w:r>
      <w:r w:rsidR="00F514FC" w:rsidRPr="00380276">
        <w:t xml:space="preserve">the </w:t>
      </w:r>
      <w:r w:rsidR="00F63D7B" w:rsidRPr="00380276">
        <w:t>application statement</w:t>
      </w:r>
      <w:r w:rsidR="00232A20" w:rsidRPr="00380276">
        <w:t>s</w:t>
      </w:r>
      <w:r w:rsidR="00F63D7B" w:rsidRPr="00F514FC">
        <w:rPr>
          <w:color w:val="EE0000"/>
        </w:rPr>
        <w:t xml:space="preserve"> </w:t>
      </w:r>
      <w:r w:rsidR="00F63D7B">
        <w:t>for specific examples.</w:t>
      </w:r>
      <w:r w:rsidR="00554B59" w:rsidRPr="00554B59">
        <w:t xml:space="preserve"> </w:t>
      </w:r>
      <w:r w:rsidR="00554B59">
        <w:t>You will be able to cut and paste or type your responses into the online application</w:t>
      </w:r>
    </w:p>
    <w:p w14:paraId="64ABB80E" w14:textId="77777777" w:rsidR="00F63D7B" w:rsidRDefault="00F63D7B" w:rsidP="00F63D7B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 xml:space="preserve"> Review your application to make sure it is complete.</w:t>
      </w:r>
    </w:p>
    <w:p w14:paraId="6D096AA1" w14:textId="77777777" w:rsidR="00F63D7B" w:rsidRDefault="00F63D7B" w:rsidP="00F63D7B">
      <w:pPr>
        <w:pStyle w:val="ListParagraph"/>
        <w:tabs>
          <w:tab w:val="left" w:pos="2160"/>
          <w:tab w:val="left" w:pos="2430"/>
        </w:tabs>
      </w:pPr>
    </w:p>
    <w:p w14:paraId="1F3E1B28" w14:textId="2A3ECE6B" w:rsidR="00F63D7B" w:rsidRDefault="00F63D7B" w:rsidP="00F63D7B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 xml:space="preserve"> Submit your application and pay the application fee of $40.00, which is non-refundable. Follow the prompts for online payment.</w:t>
      </w:r>
    </w:p>
    <w:p w14:paraId="18EC1ED5" w14:textId="77777777" w:rsidR="00F63D7B" w:rsidRDefault="00F63D7B" w:rsidP="00F63D7B">
      <w:pPr>
        <w:pStyle w:val="ListParagraph"/>
      </w:pPr>
    </w:p>
    <w:p w14:paraId="27E0C098" w14:textId="7183BD91" w:rsidR="00F63D7B" w:rsidRDefault="00F63D7B" w:rsidP="00F63D7B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 xml:space="preserve"> Once your application is submitted, you will not be allowed to make modifications or submit additional supporting documents or data.</w:t>
      </w:r>
    </w:p>
    <w:p w14:paraId="159C38FD" w14:textId="77777777" w:rsidR="00F63D7B" w:rsidRDefault="00F63D7B" w:rsidP="00F63D7B">
      <w:pPr>
        <w:pStyle w:val="ListParagraph"/>
      </w:pPr>
    </w:p>
    <w:p w14:paraId="004FEF4E" w14:textId="28F9F484" w:rsidR="00F63D7B" w:rsidRDefault="00F63D7B" w:rsidP="00F63D7B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>Make sure to check for an email confirmation</w:t>
      </w:r>
      <w:r w:rsidR="0039339A">
        <w:t xml:space="preserve"> from the SUNA national office at </w:t>
      </w:r>
      <w:hyperlink r:id="rId6" w:history="1">
        <w:r w:rsidR="0039339A" w:rsidRPr="005A65B5">
          <w:rPr>
            <w:rStyle w:val="Hyperlink"/>
          </w:rPr>
          <w:t>SUNA@kellencompany.com</w:t>
        </w:r>
      </w:hyperlink>
      <w:r w:rsidR="0039339A">
        <w:t xml:space="preserve"> to ensure your application was received.</w:t>
      </w:r>
    </w:p>
    <w:p w14:paraId="5FB74AFD" w14:textId="77777777" w:rsidR="0039339A" w:rsidRDefault="0039339A" w:rsidP="0039339A">
      <w:pPr>
        <w:pStyle w:val="ListParagraph"/>
      </w:pPr>
    </w:p>
    <w:p w14:paraId="65D89DCC" w14:textId="0C79C6E6" w:rsidR="0039339A" w:rsidRDefault="0039339A" w:rsidP="00F63D7B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>Your application will then be submitted to the FAUNA Application Review Committee for review.</w:t>
      </w:r>
    </w:p>
    <w:p w14:paraId="662076E1" w14:textId="77777777" w:rsidR="0039339A" w:rsidRDefault="0039339A" w:rsidP="0039339A">
      <w:pPr>
        <w:pStyle w:val="ListParagraph"/>
      </w:pPr>
    </w:p>
    <w:p w14:paraId="6A234524" w14:textId="6B5009A6" w:rsidR="0039339A" w:rsidRDefault="0039339A" w:rsidP="00F63D7B">
      <w:pPr>
        <w:pStyle w:val="ListParagraph"/>
        <w:numPr>
          <w:ilvl w:val="0"/>
          <w:numId w:val="2"/>
        </w:numPr>
        <w:tabs>
          <w:tab w:val="left" w:pos="2160"/>
          <w:tab w:val="left" w:pos="2430"/>
        </w:tabs>
      </w:pPr>
      <w:r>
        <w:t xml:space="preserve"> Notifications of acceptance into FAUNA are sent out in June. </w:t>
      </w:r>
    </w:p>
    <w:p w14:paraId="0EFF6DF3" w14:textId="57983639" w:rsidR="00F63D7B" w:rsidRDefault="00F63D7B" w:rsidP="0039339A">
      <w:pPr>
        <w:tabs>
          <w:tab w:val="left" w:pos="2160"/>
          <w:tab w:val="left" w:pos="2430"/>
        </w:tabs>
        <w:ind w:left="360"/>
      </w:pPr>
    </w:p>
    <w:p w14:paraId="56AC52A9" w14:textId="77777777" w:rsidR="00554B59" w:rsidRDefault="00554B59" w:rsidP="0039339A">
      <w:pPr>
        <w:tabs>
          <w:tab w:val="left" w:pos="2160"/>
          <w:tab w:val="left" w:pos="2430"/>
        </w:tabs>
        <w:ind w:left="360"/>
      </w:pPr>
    </w:p>
    <w:p w14:paraId="1FA9F3E5" w14:textId="77777777" w:rsidR="00F63D7B" w:rsidRDefault="00F63D7B" w:rsidP="00F63D7B">
      <w:pPr>
        <w:tabs>
          <w:tab w:val="left" w:pos="2160"/>
          <w:tab w:val="left" w:pos="2430"/>
        </w:tabs>
        <w:ind w:left="360" w:firstLine="360"/>
      </w:pPr>
    </w:p>
    <w:p w14:paraId="1BC2E197" w14:textId="77777777" w:rsidR="00F63D7B" w:rsidRDefault="00F63D7B" w:rsidP="00F63D7B">
      <w:pPr>
        <w:tabs>
          <w:tab w:val="left" w:pos="2160"/>
          <w:tab w:val="left" w:pos="2430"/>
        </w:tabs>
        <w:ind w:left="360" w:firstLine="360"/>
      </w:pPr>
    </w:p>
    <w:p w14:paraId="4501A7F3" w14:textId="77777777" w:rsidR="00F63D7B" w:rsidRDefault="00F63D7B" w:rsidP="00F63D7B">
      <w:pPr>
        <w:tabs>
          <w:tab w:val="left" w:pos="2160"/>
          <w:tab w:val="left" w:pos="2430"/>
        </w:tabs>
        <w:ind w:left="360" w:firstLine="360"/>
      </w:pPr>
    </w:p>
    <w:p w14:paraId="5336DA42" w14:textId="77777777" w:rsidR="000B2150" w:rsidRDefault="000B2150" w:rsidP="000B2150">
      <w:pPr>
        <w:tabs>
          <w:tab w:val="left" w:pos="2160"/>
          <w:tab w:val="left" w:pos="2430"/>
        </w:tabs>
        <w:ind w:left="720"/>
      </w:pPr>
    </w:p>
    <w:p w14:paraId="0FCDA669" w14:textId="77777777" w:rsidR="001A0F94" w:rsidRDefault="001A0F94" w:rsidP="001B704D">
      <w:pPr>
        <w:pStyle w:val="ListParagraph"/>
        <w:tabs>
          <w:tab w:val="left" w:pos="2160"/>
          <w:tab w:val="left" w:pos="2430"/>
        </w:tabs>
      </w:pPr>
    </w:p>
    <w:p w14:paraId="42AD91CC" w14:textId="77777777" w:rsidR="001A0F94" w:rsidRDefault="001A0F94" w:rsidP="001B704D">
      <w:pPr>
        <w:pStyle w:val="ListParagraph"/>
        <w:tabs>
          <w:tab w:val="left" w:pos="2160"/>
          <w:tab w:val="left" w:pos="2430"/>
        </w:tabs>
      </w:pPr>
    </w:p>
    <w:p w14:paraId="2770354C" w14:textId="77777777" w:rsidR="001A0F94" w:rsidRDefault="001A0F94" w:rsidP="001B704D">
      <w:pPr>
        <w:pStyle w:val="ListParagraph"/>
        <w:tabs>
          <w:tab w:val="left" w:pos="2160"/>
          <w:tab w:val="left" w:pos="2430"/>
        </w:tabs>
      </w:pPr>
    </w:p>
    <w:p w14:paraId="624C54F1" w14:textId="77777777" w:rsidR="001A0F94" w:rsidRDefault="001A0F94" w:rsidP="001B704D">
      <w:pPr>
        <w:pStyle w:val="ListParagraph"/>
        <w:tabs>
          <w:tab w:val="left" w:pos="2160"/>
          <w:tab w:val="left" w:pos="2430"/>
        </w:tabs>
      </w:pPr>
    </w:p>
    <w:p w14:paraId="5D16D4C3" w14:textId="77777777" w:rsidR="001A0F94" w:rsidRDefault="001A0F94" w:rsidP="001B704D">
      <w:pPr>
        <w:pStyle w:val="ListParagraph"/>
        <w:tabs>
          <w:tab w:val="left" w:pos="2160"/>
          <w:tab w:val="left" w:pos="2430"/>
        </w:tabs>
      </w:pPr>
    </w:p>
    <w:p w14:paraId="5715B12A" w14:textId="77777777" w:rsidR="001A0F94" w:rsidRDefault="001A0F94" w:rsidP="001B704D">
      <w:pPr>
        <w:pStyle w:val="ListParagraph"/>
        <w:tabs>
          <w:tab w:val="left" w:pos="2160"/>
          <w:tab w:val="left" w:pos="2430"/>
        </w:tabs>
      </w:pPr>
    </w:p>
    <w:p w14:paraId="7C71E9F4" w14:textId="77777777" w:rsidR="001B704D" w:rsidRDefault="001B704D" w:rsidP="00893A8D">
      <w:pPr>
        <w:pStyle w:val="ListParagraph"/>
        <w:tabs>
          <w:tab w:val="left" w:pos="2160"/>
          <w:tab w:val="left" w:pos="2430"/>
        </w:tabs>
        <w:ind w:left="2160" w:hanging="1440"/>
      </w:pPr>
    </w:p>
    <w:p w14:paraId="75C81A79" w14:textId="77777777" w:rsidR="001B704D" w:rsidRDefault="001B704D" w:rsidP="00893A8D">
      <w:pPr>
        <w:pStyle w:val="ListParagraph"/>
        <w:tabs>
          <w:tab w:val="left" w:pos="2160"/>
          <w:tab w:val="left" w:pos="2430"/>
        </w:tabs>
        <w:ind w:left="2160" w:hanging="1440"/>
      </w:pPr>
    </w:p>
    <w:sectPr w:rsidR="001B704D" w:rsidSect="001B704D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BE3"/>
    <w:multiLevelType w:val="hybridMultilevel"/>
    <w:tmpl w:val="9FCA86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2887"/>
    <w:multiLevelType w:val="hybridMultilevel"/>
    <w:tmpl w:val="852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93316">
    <w:abstractNumId w:val="1"/>
  </w:num>
  <w:num w:numId="2" w16cid:durableId="67511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0D"/>
    <w:rsid w:val="00045790"/>
    <w:rsid w:val="0009660D"/>
    <w:rsid w:val="000B2150"/>
    <w:rsid w:val="000B6F80"/>
    <w:rsid w:val="001A0F94"/>
    <w:rsid w:val="001B704D"/>
    <w:rsid w:val="001D0919"/>
    <w:rsid w:val="00232A20"/>
    <w:rsid w:val="002F70F2"/>
    <w:rsid w:val="00380276"/>
    <w:rsid w:val="0039339A"/>
    <w:rsid w:val="00405849"/>
    <w:rsid w:val="004B129D"/>
    <w:rsid w:val="004E39CF"/>
    <w:rsid w:val="004F23DB"/>
    <w:rsid w:val="00532E28"/>
    <w:rsid w:val="00554B59"/>
    <w:rsid w:val="00702857"/>
    <w:rsid w:val="00772F13"/>
    <w:rsid w:val="00795841"/>
    <w:rsid w:val="008858E4"/>
    <w:rsid w:val="00893A8D"/>
    <w:rsid w:val="008E26CF"/>
    <w:rsid w:val="0095568D"/>
    <w:rsid w:val="00A00F8D"/>
    <w:rsid w:val="00A43897"/>
    <w:rsid w:val="00AE0B85"/>
    <w:rsid w:val="00D778AD"/>
    <w:rsid w:val="00E57A3A"/>
    <w:rsid w:val="00E648D2"/>
    <w:rsid w:val="00E85E58"/>
    <w:rsid w:val="00EA4539"/>
    <w:rsid w:val="00EC7D09"/>
    <w:rsid w:val="00F514FC"/>
    <w:rsid w:val="00F63D7B"/>
    <w:rsid w:val="00F66AD2"/>
    <w:rsid w:val="00F67B4F"/>
    <w:rsid w:val="00F80144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3CFF"/>
  <w15:chartTrackingRefBased/>
  <w15:docId w15:val="{DA7103C7-5E0F-7A48-9654-EF4B6F5F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6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6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A@kellencompany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UNA@kellencompany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79F14FF924646A9D0A1DE51ED0F96" ma:contentTypeVersion="13" ma:contentTypeDescription="Create a new document." ma:contentTypeScope="" ma:versionID="aa1d75126d05b2151188950e431f456b">
  <xsd:schema xmlns:xsd="http://www.w3.org/2001/XMLSchema" xmlns:xs="http://www.w3.org/2001/XMLSchema" xmlns:p="http://schemas.microsoft.com/office/2006/metadata/properties" xmlns:ns2="741d0f3f-7ca1-4d56-9457-a04916a73409" xmlns:ns3="cc121b2f-cf01-448f-b8cb-25c93d4574df" targetNamespace="http://schemas.microsoft.com/office/2006/metadata/properties" ma:root="true" ma:fieldsID="0519b915d2e49dfff867cba3470f1d9f" ns2:_="" ns3:_="">
    <xsd:import namespace="741d0f3f-7ca1-4d56-9457-a04916a73409"/>
    <xsd:import namespace="cc121b2f-cf01-448f-b8cb-25c93d45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0f3f-7ca1-4d56-9457-a04916a7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1b2f-cf01-448f-b8cb-25c93d457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a6bd0a-31b7-45ed-8fbb-6e4ceeec6e31}" ma:internalName="TaxCatchAll" ma:showField="CatchAllData" ma:web="cc121b2f-cf01-448f-b8cb-25c93d457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21b2f-cf01-448f-b8cb-25c93d4574df" xsi:nil="true"/>
    <lcf76f155ced4ddcb4097134ff3c332f xmlns="741d0f3f-7ca1-4d56-9457-a04916a73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2E0A8-CE86-4C80-A032-E4A05232F397}"/>
</file>

<file path=customXml/itemProps2.xml><?xml version="1.0" encoding="utf-8"?>
<ds:datastoreItem xmlns:ds="http://schemas.openxmlformats.org/officeDocument/2006/customXml" ds:itemID="{527028C0-9F46-4980-AA78-049162D1EEBE}"/>
</file>

<file path=customXml/itemProps3.xml><?xml version="1.0" encoding="utf-8"?>
<ds:datastoreItem xmlns:ds="http://schemas.openxmlformats.org/officeDocument/2006/customXml" ds:itemID="{7CBD6CDA-2392-4DE8-8D1F-966E46258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Ju Yun</dc:creator>
  <cp:keywords/>
  <dc:description/>
  <cp:lastModifiedBy>Susan Lipsy</cp:lastModifiedBy>
  <cp:revision>2</cp:revision>
  <dcterms:created xsi:type="dcterms:W3CDTF">2025-09-04T19:08:00Z</dcterms:created>
  <dcterms:modified xsi:type="dcterms:W3CDTF">2025-09-04T19:08:00Z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0x0101002B879F14FF924646A9D0A1DE51ED0F96</vt:lpwstr>
  </property>
</Properties>
</file>