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41A2" w14:textId="77777777" w:rsidR="009A2B28" w:rsidRDefault="009A2B28" w:rsidP="00CA4137">
      <w:pPr>
        <w:tabs>
          <w:tab w:val="left" w:pos="7200"/>
        </w:tabs>
        <w:spacing w:after="0"/>
        <w:ind w:left="4200" w:right="18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2DB60DE" wp14:editId="7DEB07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4010" cy="1127125"/>
            <wp:effectExtent l="0" t="0" r="0" b="0"/>
            <wp:wrapTight wrapText="bothSides">
              <wp:wrapPolygon edited="0">
                <wp:start x="0" y="0"/>
                <wp:lineTo x="0" y="21174"/>
                <wp:lineTo x="21292" y="21174"/>
                <wp:lineTo x="2129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DEB">
        <w:rPr>
          <w:rFonts w:ascii="Arial" w:eastAsia="Arial" w:hAnsi="Arial" w:cs="Arial"/>
          <w:sz w:val="24"/>
        </w:rPr>
        <w:t xml:space="preserve">       </w:t>
      </w:r>
      <w:r w:rsidR="00CA4137">
        <w:rPr>
          <w:rFonts w:ascii="Arial" w:eastAsia="Arial" w:hAnsi="Arial" w:cs="Arial"/>
          <w:sz w:val="24"/>
        </w:rPr>
        <w:tab/>
      </w:r>
    </w:p>
    <w:p w14:paraId="35532787" w14:textId="4DAEB021" w:rsidR="00861E5A" w:rsidRPr="00357E01" w:rsidRDefault="009A2B28" w:rsidP="00CA4137">
      <w:pPr>
        <w:tabs>
          <w:tab w:val="left" w:pos="7200"/>
        </w:tabs>
        <w:spacing w:after="0"/>
        <w:ind w:left="4200" w:right="180" w:hanging="10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ab/>
      </w:r>
      <w:r w:rsidR="005A7938" w:rsidRPr="00357E01">
        <w:rPr>
          <w:rFonts w:ascii="Arial" w:eastAsia="Arial" w:hAnsi="Arial" w:cs="Arial"/>
          <w:sz w:val="24"/>
        </w:rPr>
        <w:t>Policy 100-13</w:t>
      </w:r>
      <w:r w:rsidR="00636651" w:rsidRPr="00357E01">
        <w:rPr>
          <w:rFonts w:ascii="Arial" w:eastAsia="Arial" w:hAnsi="Arial" w:cs="Arial"/>
          <w:sz w:val="24"/>
        </w:rPr>
        <w:t>7A</w:t>
      </w:r>
    </w:p>
    <w:p w14:paraId="52204919" w14:textId="27F91FF2" w:rsidR="00861E5A" w:rsidRPr="00357E01" w:rsidRDefault="005A7938" w:rsidP="00CA4137">
      <w:pPr>
        <w:tabs>
          <w:tab w:val="left" w:pos="7200"/>
        </w:tabs>
        <w:spacing w:after="0"/>
        <w:ind w:left="4200" w:hanging="10"/>
        <w:rPr>
          <w:rFonts w:ascii="Arial" w:hAnsi="Arial" w:cs="Arial"/>
        </w:rPr>
      </w:pPr>
      <w:r w:rsidRPr="00357E01">
        <w:rPr>
          <w:rFonts w:ascii="Arial" w:eastAsia="Arial" w:hAnsi="Arial" w:cs="Arial"/>
          <w:sz w:val="24"/>
        </w:rPr>
        <w:t xml:space="preserve">        </w:t>
      </w:r>
      <w:r w:rsidR="00CA4137" w:rsidRPr="00357E01">
        <w:rPr>
          <w:rFonts w:ascii="Arial" w:eastAsia="Arial" w:hAnsi="Arial" w:cs="Arial"/>
          <w:sz w:val="24"/>
        </w:rPr>
        <w:tab/>
      </w:r>
      <w:r w:rsidRPr="00357E01">
        <w:rPr>
          <w:rFonts w:ascii="Arial" w:eastAsia="Arial" w:hAnsi="Arial" w:cs="Arial"/>
          <w:sz w:val="24"/>
        </w:rPr>
        <w:t>Reviewed</w:t>
      </w:r>
      <w:r w:rsidR="000C5A61" w:rsidRPr="00357E01">
        <w:rPr>
          <w:rFonts w:ascii="Arial" w:eastAsia="Arial" w:hAnsi="Arial" w:cs="Arial"/>
          <w:sz w:val="24"/>
        </w:rPr>
        <w:t>:</w:t>
      </w:r>
      <w:r w:rsidRPr="00357E01">
        <w:rPr>
          <w:rFonts w:ascii="Arial" w:eastAsia="Arial" w:hAnsi="Arial" w:cs="Arial"/>
          <w:sz w:val="24"/>
        </w:rPr>
        <w:t xml:space="preserve"> </w:t>
      </w:r>
    </w:p>
    <w:p w14:paraId="3BA122DE" w14:textId="1BEF1C97" w:rsidR="00861E5A" w:rsidRPr="00357E01" w:rsidRDefault="003E0DEB" w:rsidP="00CA4137">
      <w:pPr>
        <w:tabs>
          <w:tab w:val="left" w:pos="7200"/>
        </w:tabs>
        <w:spacing w:after="45"/>
        <w:ind w:left="4200" w:right="412" w:hanging="10"/>
        <w:rPr>
          <w:rFonts w:ascii="Arial" w:hAnsi="Arial" w:cs="Arial"/>
          <w:color w:val="auto"/>
        </w:rPr>
      </w:pPr>
      <w:r w:rsidRPr="00357E01">
        <w:rPr>
          <w:rFonts w:ascii="Arial" w:eastAsia="Arial" w:hAnsi="Arial" w:cs="Arial"/>
          <w:sz w:val="24"/>
        </w:rPr>
        <w:t xml:space="preserve">        </w:t>
      </w:r>
      <w:r w:rsidR="00CA4137" w:rsidRPr="00357E01">
        <w:rPr>
          <w:rFonts w:ascii="Arial" w:eastAsia="Arial" w:hAnsi="Arial" w:cs="Arial"/>
          <w:sz w:val="24"/>
        </w:rPr>
        <w:tab/>
      </w:r>
      <w:r w:rsidR="005A7938" w:rsidRPr="00357E01">
        <w:rPr>
          <w:rFonts w:ascii="Arial" w:eastAsia="Arial" w:hAnsi="Arial" w:cs="Arial"/>
          <w:sz w:val="24"/>
        </w:rPr>
        <w:t xml:space="preserve">Revised: </w:t>
      </w:r>
      <w:r w:rsidR="00AA713F">
        <w:rPr>
          <w:rFonts w:ascii="Arial" w:eastAsia="Arial" w:hAnsi="Arial" w:cs="Arial"/>
          <w:color w:val="auto"/>
          <w:sz w:val="24"/>
        </w:rPr>
        <w:t>Oct</w:t>
      </w:r>
      <w:r w:rsidR="00357E01">
        <w:rPr>
          <w:rFonts w:ascii="Arial" w:eastAsia="Arial" w:hAnsi="Arial" w:cs="Arial"/>
          <w:color w:val="auto"/>
          <w:sz w:val="24"/>
        </w:rPr>
        <w:t xml:space="preserve"> </w:t>
      </w:r>
      <w:r w:rsidR="009A2B28" w:rsidRPr="00357E01">
        <w:rPr>
          <w:rFonts w:ascii="Arial" w:eastAsia="Arial" w:hAnsi="Arial" w:cs="Arial"/>
          <w:color w:val="auto"/>
          <w:sz w:val="24"/>
        </w:rPr>
        <w:t>202</w:t>
      </w:r>
      <w:r w:rsidR="00AA713F">
        <w:rPr>
          <w:rFonts w:ascii="Arial" w:eastAsia="Arial" w:hAnsi="Arial" w:cs="Arial"/>
          <w:color w:val="auto"/>
          <w:sz w:val="24"/>
        </w:rPr>
        <w:t>4</w:t>
      </w:r>
      <w:r w:rsidR="005A7938" w:rsidRPr="00357E01">
        <w:rPr>
          <w:rFonts w:ascii="Arial" w:eastAsia="Arial" w:hAnsi="Arial" w:cs="Arial"/>
          <w:color w:val="auto"/>
          <w:sz w:val="24"/>
        </w:rPr>
        <w:t xml:space="preserve"> </w:t>
      </w:r>
    </w:p>
    <w:p w14:paraId="2FC36FDF" w14:textId="77777777" w:rsidR="003E0DEB" w:rsidRPr="00357E01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77A793F4" w14:textId="77777777" w:rsidR="003E0DEB" w:rsidRPr="00357E01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72E3DE97" w14:textId="77777777" w:rsidR="003E0DEB" w:rsidRPr="00357E01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2ADF36E0" w14:textId="7A324C44" w:rsidR="005A7938" w:rsidRDefault="005A7938" w:rsidP="003E0DEB">
      <w:pPr>
        <w:spacing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57E01">
        <w:rPr>
          <w:rFonts w:ascii="Arial" w:hAnsi="Arial" w:cs="Arial"/>
          <w:b/>
          <w:color w:val="auto"/>
          <w:sz w:val="32"/>
          <w:szCs w:val="32"/>
        </w:rPr>
        <w:t xml:space="preserve">SUNA </w:t>
      </w:r>
      <w:r w:rsidR="004F4975" w:rsidRPr="00357E01">
        <w:rPr>
          <w:rFonts w:ascii="Arial" w:hAnsi="Arial" w:cs="Arial"/>
          <w:b/>
          <w:color w:val="auto"/>
          <w:sz w:val="32"/>
          <w:szCs w:val="32"/>
        </w:rPr>
        <w:t xml:space="preserve">Advanced </w:t>
      </w:r>
      <w:r w:rsidR="0096512C" w:rsidRPr="00357E01">
        <w:rPr>
          <w:rFonts w:ascii="Arial" w:hAnsi="Arial" w:cs="Arial"/>
          <w:b/>
          <w:color w:val="auto"/>
          <w:sz w:val="32"/>
          <w:szCs w:val="32"/>
        </w:rPr>
        <w:t>uroLogic Registration Scholarship</w:t>
      </w:r>
      <w:r w:rsidR="00C56C2D">
        <w:rPr>
          <w:rFonts w:ascii="Arial" w:hAnsi="Arial" w:cs="Arial"/>
          <w:b/>
          <w:color w:val="auto"/>
          <w:sz w:val="32"/>
          <w:szCs w:val="32"/>
        </w:rPr>
        <w:t>:</w:t>
      </w:r>
    </w:p>
    <w:p w14:paraId="76A4BBD2" w14:textId="6BE292BB" w:rsidR="00C56C2D" w:rsidRPr="00357E01" w:rsidRDefault="00AA713F" w:rsidP="003E0DEB">
      <w:pPr>
        <w:spacing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SUNA Member for 2 or more years</w:t>
      </w:r>
    </w:p>
    <w:p w14:paraId="5048F821" w14:textId="41A7B861" w:rsidR="00861E5A" w:rsidRPr="00357E01" w:rsidRDefault="005A7938" w:rsidP="00EE1144">
      <w:pPr>
        <w:spacing w:after="54"/>
        <w:jc w:val="center"/>
        <w:rPr>
          <w:rFonts w:ascii="Arial" w:eastAsia="Arial" w:hAnsi="Arial" w:cs="Arial"/>
          <w:color w:val="auto"/>
          <w:sz w:val="24"/>
        </w:rPr>
      </w:pPr>
      <w:r w:rsidRPr="00357E01">
        <w:rPr>
          <w:rFonts w:ascii="Arial" w:eastAsia="Arial" w:hAnsi="Arial" w:cs="Arial"/>
          <w:color w:val="auto"/>
          <w:sz w:val="24"/>
        </w:rPr>
        <w:t xml:space="preserve">Please </w:t>
      </w:r>
      <w:r w:rsidR="00CA4137" w:rsidRPr="00357E01">
        <w:rPr>
          <w:rFonts w:ascii="Arial" w:eastAsia="Arial" w:hAnsi="Arial" w:cs="Arial"/>
          <w:color w:val="auto"/>
          <w:sz w:val="24"/>
        </w:rPr>
        <w:t>r</w:t>
      </w:r>
      <w:r w:rsidRPr="00357E01">
        <w:rPr>
          <w:rFonts w:ascii="Arial" w:eastAsia="Arial" w:hAnsi="Arial" w:cs="Arial"/>
          <w:color w:val="auto"/>
          <w:sz w:val="24"/>
        </w:rPr>
        <w:t xml:space="preserve">eview the </w:t>
      </w:r>
      <w:r w:rsidR="0096512C" w:rsidRPr="00357E01">
        <w:rPr>
          <w:rFonts w:ascii="Arial" w:eastAsia="Arial" w:hAnsi="Arial" w:cs="Arial"/>
          <w:color w:val="auto"/>
          <w:sz w:val="24"/>
        </w:rPr>
        <w:t>r</w:t>
      </w:r>
      <w:r w:rsidR="00334772" w:rsidRPr="00357E01">
        <w:rPr>
          <w:rFonts w:ascii="Arial" w:eastAsia="Arial" w:hAnsi="Arial" w:cs="Arial"/>
          <w:color w:val="auto"/>
          <w:sz w:val="24"/>
        </w:rPr>
        <w:t xml:space="preserve">egistration </w:t>
      </w:r>
      <w:r w:rsidR="0096512C" w:rsidRPr="00357E01">
        <w:rPr>
          <w:rFonts w:ascii="Arial" w:eastAsia="Arial" w:hAnsi="Arial" w:cs="Arial"/>
          <w:color w:val="auto"/>
          <w:sz w:val="24"/>
        </w:rPr>
        <w:t>s</w:t>
      </w:r>
      <w:r w:rsidRPr="00357E01">
        <w:rPr>
          <w:rFonts w:ascii="Arial" w:eastAsia="Arial" w:hAnsi="Arial" w:cs="Arial"/>
          <w:color w:val="auto"/>
          <w:sz w:val="24"/>
        </w:rPr>
        <w:t xml:space="preserve">cholarship </w:t>
      </w:r>
      <w:r w:rsidR="00CA4137" w:rsidRPr="00357E01">
        <w:rPr>
          <w:rFonts w:ascii="Arial" w:eastAsia="Arial" w:hAnsi="Arial" w:cs="Arial"/>
          <w:color w:val="auto"/>
          <w:sz w:val="24"/>
        </w:rPr>
        <w:t>c</w:t>
      </w:r>
      <w:r w:rsidRPr="00357E01">
        <w:rPr>
          <w:rFonts w:ascii="Arial" w:eastAsia="Arial" w:hAnsi="Arial" w:cs="Arial"/>
          <w:color w:val="auto"/>
          <w:sz w:val="24"/>
        </w:rPr>
        <w:t xml:space="preserve">riteria </w:t>
      </w:r>
      <w:r w:rsidR="00CA4137" w:rsidRPr="00357E01">
        <w:rPr>
          <w:rFonts w:ascii="Arial" w:eastAsia="Arial" w:hAnsi="Arial" w:cs="Arial"/>
          <w:color w:val="auto"/>
          <w:sz w:val="24"/>
        </w:rPr>
        <w:t>p</w:t>
      </w:r>
      <w:r w:rsidRPr="00357E01">
        <w:rPr>
          <w:rFonts w:ascii="Arial" w:eastAsia="Arial" w:hAnsi="Arial" w:cs="Arial"/>
          <w:color w:val="auto"/>
          <w:sz w:val="24"/>
        </w:rPr>
        <w:t>rio</w:t>
      </w:r>
      <w:r w:rsidR="004D759A" w:rsidRPr="00357E01">
        <w:rPr>
          <w:rFonts w:ascii="Arial" w:eastAsia="Arial" w:hAnsi="Arial" w:cs="Arial"/>
          <w:color w:val="auto"/>
          <w:sz w:val="24"/>
        </w:rPr>
        <w:t xml:space="preserve">r to </w:t>
      </w:r>
      <w:r w:rsidR="00CA4137" w:rsidRPr="00357E01">
        <w:rPr>
          <w:rFonts w:ascii="Arial" w:eastAsia="Arial" w:hAnsi="Arial" w:cs="Arial"/>
          <w:color w:val="auto"/>
          <w:sz w:val="24"/>
        </w:rPr>
        <w:t>c</w:t>
      </w:r>
      <w:r w:rsidR="004D759A" w:rsidRPr="00357E01">
        <w:rPr>
          <w:rFonts w:ascii="Arial" w:eastAsia="Arial" w:hAnsi="Arial" w:cs="Arial"/>
          <w:color w:val="auto"/>
          <w:sz w:val="24"/>
        </w:rPr>
        <w:t xml:space="preserve">ompleting the </w:t>
      </w:r>
      <w:r w:rsidR="00CA4137" w:rsidRPr="00357E01">
        <w:rPr>
          <w:rFonts w:ascii="Arial" w:eastAsia="Arial" w:hAnsi="Arial" w:cs="Arial"/>
          <w:color w:val="auto"/>
          <w:sz w:val="24"/>
        </w:rPr>
        <w:t>a</w:t>
      </w:r>
      <w:r w:rsidR="004D759A" w:rsidRPr="00357E01">
        <w:rPr>
          <w:rFonts w:ascii="Arial" w:eastAsia="Arial" w:hAnsi="Arial" w:cs="Arial"/>
          <w:color w:val="auto"/>
          <w:sz w:val="24"/>
        </w:rPr>
        <w:t>pplication</w:t>
      </w:r>
      <w:r w:rsidR="009A2B28" w:rsidRPr="00357E01">
        <w:rPr>
          <w:rFonts w:ascii="Arial" w:eastAsia="Arial" w:hAnsi="Arial" w:cs="Arial"/>
          <w:color w:val="auto"/>
          <w:sz w:val="24"/>
        </w:rPr>
        <w:t>.</w:t>
      </w:r>
    </w:p>
    <w:p w14:paraId="1A63F224" w14:textId="77777777" w:rsidR="00EE1144" w:rsidRPr="00357E01" w:rsidRDefault="00EE1144" w:rsidP="009A2B28">
      <w:pPr>
        <w:spacing w:after="54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4F4C8293" w14:textId="77777777" w:rsidR="009A2B28" w:rsidRPr="00357E01" w:rsidRDefault="009E1786" w:rsidP="009A2B28">
      <w:pPr>
        <w:spacing w:after="54"/>
        <w:jc w:val="center"/>
        <w:rPr>
          <w:rFonts w:ascii="Arial" w:eastAsia="Arial" w:hAnsi="Arial" w:cs="Arial"/>
          <w:b/>
          <w:color w:val="auto"/>
          <w:sz w:val="24"/>
        </w:rPr>
      </w:pPr>
      <w:r w:rsidRPr="00357E01">
        <w:rPr>
          <w:rFonts w:ascii="Arial" w:eastAsia="Arial" w:hAnsi="Arial" w:cs="Arial"/>
          <w:b/>
          <w:color w:val="auto"/>
          <w:sz w:val="24"/>
        </w:rPr>
        <w:t xml:space="preserve">Registration </w:t>
      </w:r>
      <w:r w:rsidR="00334772" w:rsidRPr="00357E01">
        <w:rPr>
          <w:rFonts w:ascii="Arial" w:eastAsia="Arial" w:hAnsi="Arial" w:cs="Arial"/>
          <w:b/>
          <w:color w:val="auto"/>
          <w:sz w:val="24"/>
        </w:rPr>
        <w:t>scholarship you are applying for:</w:t>
      </w:r>
    </w:p>
    <w:p w14:paraId="11CA2579" w14:textId="08282D54" w:rsidR="0096512C" w:rsidRPr="00357E01" w:rsidRDefault="00334772" w:rsidP="009A2B28">
      <w:pPr>
        <w:spacing w:after="54"/>
        <w:jc w:val="center"/>
        <w:rPr>
          <w:rFonts w:ascii="Arial" w:eastAsia="Arial" w:hAnsi="Arial" w:cs="Arial"/>
          <w:b/>
          <w:color w:val="auto"/>
          <w:sz w:val="24"/>
        </w:rPr>
      </w:pPr>
      <w:r w:rsidRPr="00357E01">
        <w:rPr>
          <w:rFonts w:ascii="Arial" w:eastAsia="Arial" w:hAnsi="Arial" w:cs="Arial"/>
          <w:b/>
          <w:color w:val="auto"/>
          <w:sz w:val="24"/>
        </w:rPr>
        <w:t>Arthur T. Evans Memorial Scholarship</w:t>
      </w:r>
    </w:p>
    <w:tbl>
      <w:tblPr>
        <w:tblStyle w:val="TableGrid"/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064"/>
        <w:gridCol w:w="631"/>
        <w:gridCol w:w="449"/>
        <w:gridCol w:w="1350"/>
        <w:gridCol w:w="451"/>
        <w:gridCol w:w="1460"/>
        <w:gridCol w:w="428"/>
        <w:gridCol w:w="271"/>
        <w:gridCol w:w="582"/>
        <w:gridCol w:w="2564"/>
      </w:tblGrid>
      <w:tr w:rsidR="00E4638D" w:rsidRPr="00357E01" w14:paraId="0A4FE574" w14:textId="77777777" w:rsidTr="00F2757C">
        <w:tc>
          <w:tcPr>
            <w:tcW w:w="3144" w:type="dxa"/>
            <w:gridSpan w:val="3"/>
          </w:tcPr>
          <w:p w14:paraId="130C4A42" w14:textId="40FD5994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>Name (include credentials)</w:t>
            </w:r>
            <w:r w:rsidR="009A2B28" w:rsidRPr="00357E01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7106" w:type="dxa"/>
            <w:gridSpan w:val="7"/>
          </w:tcPr>
          <w:p w14:paraId="59897B66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0"/>
          </w:p>
        </w:tc>
      </w:tr>
      <w:tr w:rsidR="00E4638D" w:rsidRPr="00357E01" w14:paraId="7E4401FE" w14:textId="77777777" w:rsidTr="00F2757C">
        <w:tc>
          <w:tcPr>
            <w:tcW w:w="2064" w:type="dxa"/>
          </w:tcPr>
          <w:p w14:paraId="36224E1C" w14:textId="251F689F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Street Address</w:t>
            </w:r>
            <w:r w:rsidR="009A2B28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8186" w:type="dxa"/>
            <w:gridSpan w:val="9"/>
          </w:tcPr>
          <w:p w14:paraId="5D1B6023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57E0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</w:rPr>
            </w:r>
            <w:r w:rsidRPr="00357E01">
              <w:rPr>
                <w:rFonts w:ascii="Arial" w:hAnsi="Arial" w:cs="Arial"/>
                <w:color w:val="auto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</w:rPr>
              <w:t> </w:t>
            </w:r>
            <w:r w:rsidRPr="00357E01">
              <w:rPr>
                <w:rFonts w:ascii="Arial" w:hAnsi="Arial" w:cs="Arial"/>
                <w:color w:val="auto"/>
              </w:rPr>
              <w:fldChar w:fldCharType="end"/>
            </w:r>
            <w:bookmarkEnd w:id="1"/>
          </w:p>
        </w:tc>
      </w:tr>
      <w:tr w:rsidR="00E4638D" w:rsidRPr="00357E01" w14:paraId="7ABD5D1E" w14:textId="77777777" w:rsidTr="00F2757C">
        <w:tc>
          <w:tcPr>
            <w:tcW w:w="4945" w:type="dxa"/>
            <w:gridSpan w:val="5"/>
          </w:tcPr>
          <w:p w14:paraId="120D60F7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City: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41" w:type="dxa"/>
            <w:gridSpan w:val="4"/>
          </w:tcPr>
          <w:p w14:paraId="264DA897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t xml:space="preserve">State: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64" w:type="dxa"/>
          </w:tcPr>
          <w:p w14:paraId="0C497FED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t>Zip Code: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0DABA5EB" w14:textId="77777777" w:rsidTr="00F2757C">
        <w:tc>
          <w:tcPr>
            <w:tcW w:w="2064" w:type="dxa"/>
          </w:tcPr>
          <w:p w14:paraId="4DAA46AD" w14:textId="526256FC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Phone</w:t>
            </w:r>
            <w:r w:rsidR="009A2B28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2430" w:type="dxa"/>
            <w:gridSpan w:val="3"/>
          </w:tcPr>
          <w:p w14:paraId="18664194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(W):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4"/>
          </w:tcPr>
          <w:p w14:paraId="25EE7F5E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(H):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46" w:type="dxa"/>
            <w:gridSpan w:val="2"/>
          </w:tcPr>
          <w:p w14:paraId="49990041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t>(Cell):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69FE47FF" w14:textId="77777777" w:rsidTr="00F2757C">
        <w:tc>
          <w:tcPr>
            <w:tcW w:w="2064" w:type="dxa"/>
          </w:tcPr>
          <w:p w14:paraId="0D08D5DB" w14:textId="21AFE1AF" w:rsidR="00F2757C" w:rsidRPr="00357E01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Email Address</w:t>
            </w:r>
            <w:r w:rsidR="009A2B28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8186" w:type="dxa"/>
            <w:gridSpan w:val="9"/>
          </w:tcPr>
          <w:p w14:paraId="2700EFDA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601C3A5C" w14:textId="77777777" w:rsidTr="00F2757C">
        <w:tc>
          <w:tcPr>
            <w:tcW w:w="4945" w:type="dxa"/>
            <w:gridSpan w:val="5"/>
          </w:tcPr>
          <w:p w14:paraId="5B1CFE9E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Active member of SUNA for the past 2 years</w:t>
            </w:r>
          </w:p>
        </w:tc>
        <w:tc>
          <w:tcPr>
            <w:tcW w:w="1460" w:type="dxa"/>
          </w:tcPr>
          <w:p w14:paraId="0260CC58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357E01">
              <w:rPr>
                <w:rFonts w:ascii="Arial" w:hAnsi="Arial" w:cs="Arial"/>
                <w:color w:val="auto"/>
              </w:rPr>
              <w:t>Yes</w:t>
            </w:r>
          </w:p>
        </w:tc>
        <w:tc>
          <w:tcPr>
            <w:tcW w:w="1281" w:type="dxa"/>
            <w:gridSpan w:val="3"/>
          </w:tcPr>
          <w:p w14:paraId="568BF062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357E01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2564" w:type="dxa"/>
          </w:tcPr>
          <w:p w14:paraId="5191C415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t xml:space="preserve">Member since: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7DCE9C08" w14:textId="77777777" w:rsidTr="00F2757C">
        <w:tc>
          <w:tcPr>
            <w:tcW w:w="10250" w:type="dxa"/>
            <w:gridSpan w:val="10"/>
          </w:tcPr>
          <w:p w14:paraId="35F7C85E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SUNA Activities (National, Regional and Chapter):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4C0AFD11" w14:textId="77777777" w:rsidTr="00F2757C">
        <w:tc>
          <w:tcPr>
            <w:tcW w:w="2695" w:type="dxa"/>
            <w:gridSpan w:val="2"/>
          </w:tcPr>
          <w:p w14:paraId="7A44CF98" w14:textId="77777777" w:rsidR="00F2757C" w:rsidRPr="00357E01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CBUNA Certification: </w:t>
            </w:r>
          </w:p>
        </w:tc>
        <w:tc>
          <w:tcPr>
            <w:tcW w:w="2250" w:type="dxa"/>
            <w:gridSpan w:val="3"/>
          </w:tcPr>
          <w:p w14:paraId="3CDD019D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357E01">
              <w:rPr>
                <w:rFonts w:ascii="Arial" w:hAnsi="Arial" w:cs="Arial"/>
                <w:color w:val="auto"/>
              </w:rPr>
              <w:t>Yes</w:t>
            </w:r>
          </w:p>
        </w:tc>
        <w:tc>
          <w:tcPr>
            <w:tcW w:w="1888" w:type="dxa"/>
            <w:gridSpan w:val="2"/>
          </w:tcPr>
          <w:p w14:paraId="0593C692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357E01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357E01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3417" w:type="dxa"/>
            <w:gridSpan w:val="3"/>
          </w:tcPr>
          <w:p w14:paraId="11357D0C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hAnsi="Arial" w:cs="Arial"/>
                <w:color w:val="auto"/>
              </w:rPr>
              <w:t xml:space="preserve">CBUNA Credential: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4C390960" w14:textId="77777777" w:rsidTr="00F2757C">
        <w:tc>
          <w:tcPr>
            <w:tcW w:w="10250" w:type="dxa"/>
            <w:gridSpan w:val="10"/>
          </w:tcPr>
          <w:p w14:paraId="5C9B487F" w14:textId="5F46F37D" w:rsidR="00F2757C" w:rsidRPr="00357E01" w:rsidRDefault="00077664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Education (</w:t>
            </w:r>
            <w:r w:rsidR="009E1786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Place, Graduation </w:t>
            </w:r>
            <w:r w:rsid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Y</w:t>
            </w:r>
            <w:r w:rsidR="009E1786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ear, 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Degrees, Certification</w:t>
            </w:r>
            <w:r w:rsidR="004F49C2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s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  <w:r w:rsidR="00F2757C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: </w: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2C4DA50A" w14:textId="77777777" w:rsidTr="00F2757C">
        <w:tc>
          <w:tcPr>
            <w:tcW w:w="10250" w:type="dxa"/>
            <w:gridSpan w:val="10"/>
          </w:tcPr>
          <w:p w14:paraId="43298E87" w14:textId="3FE55E87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Employment</w:t>
            </w:r>
            <w:r w:rsidR="009E1786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for past 5 years</w:t>
            </w:r>
            <w:r w:rsidR="006D73E5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(Name and position)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45224ED9" w14:textId="77777777" w:rsidTr="00F2757C">
        <w:tc>
          <w:tcPr>
            <w:tcW w:w="10250" w:type="dxa"/>
            <w:gridSpan w:val="10"/>
          </w:tcPr>
          <w:p w14:paraId="39C13BDD" w14:textId="53621547" w:rsidR="00F2757C" w:rsidRPr="00357E01" w:rsidRDefault="009E1786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Articles and</w:t>
            </w:r>
            <w:r w:rsidR="009A2B28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/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or Presentations in the past 5 years</w:t>
            </w:r>
            <w:r w:rsidR="00F2757C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: </w: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03BC206E" w14:textId="77777777" w:rsidTr="00F2757C">
        <w:tc>
          <w:tcPr>
            <w:tcW w:w="10250" w:type="dxa"/>
            <w:gridSpan w:val="10"/>
          </w:tcPr>
          <w:p w14:paraId="5037B233" w14:textId="77777777" w:rsidR="00F2757C" w:rsidRPr="00357E01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</w:rPr>
              <w:t>Type of urologic care you provide: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E4638D" w:rsidRPr="00357E01" w14:paraId="7957CC44" w14:textId="77777777" w:rsidTr="00F2757C">
        <w:tc>
          <w:tcPr>
            <w:tcW w:w="10250" w:type="dxa"/>
            <w:gridSpan w:val="10"/>
          </w:tcPr>
          <w:p w14:paraId="6334BD87" w14:textId="3A3188C8" w:rsidR="00F2757C" w:rsidRPr="00357E01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Describe your work setting, your role at work and how this conference will benefit </w:t>
            </w:r>
            <w:r w:rsidR="00207C62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1) you and your personal growth, 2) benefits your practice, and 3) how information will be disseminated to other heal care team members.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Please be specific but limit your comments to </w:t>
            </w:r>
            <w:r w:rsidR="009E1786"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>35</w:t>
            </w:r>
            <w:r w:rsidRPr="00357E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0 words. </w:t>
            </w:r>
            <w:r w:rsidRPr="00357E01">
              <w:rPr>
                <w:rFonts w:ascii="Arial" w:eastAsia="Arial" w:hAnsi="Arial" w:cs="Arial"/>
                <w:i/>
                <w:color w:val="auto"/>
                <w:sz w:val="24"/>
                <w:szCs w:val="24"/>
              </w:rPr>
              <w:t xml:space="preserve"> Additional comments may be included on a separate page: 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2757C" w:rsidRPr="00357E01" w14:paraId="2D55E87A" w14:textId="77777777" w:rsidTr="00F2757C">
        <w:tc>
          <w:tcPr>
            <w:tcW w:w="10250" w:type="dxa"/>
            <w:gridSpan w:val="10"/>
            <w:shd w:val="clear" w:color="auto" w:fill="D9D9D9" w:themeFill="background1" w:themeFillShade="D9"/>
          </w:tcPr>
          <w:p w14:paraId="38443FF2" w14:textId="77777777" w:rsidR="00F2757C" w:rsidRPr="00357E01" w:rsidRDefault="00F2757C" w:rsidP="00F2757C">
            <w:pPr>
              <w:spacing w:after="54"/>
              <w:rPr>
                <w:rFonts w:ascii="Arial" w:hAnsi="Arial" w:cs="Arial"/>
              </w:rPr>
            </w:pPr>
          </w:p>
        </w:tc>
      </w:tr>
      <w:tr w:rsidR="00F2757C" w:rsidRPr="00357E01" w14:paraId="67EF85AC" w14:textId="77777777" w:rsidTr="00F2757C">
        <w:tc>
          <w:tcPr>
            <w:tcW w:w="4945" w:type="dxa"/>
            <w:gridSpan w:val="5"/>
          </w:tcPr>
          <w:p w14:paraId="53C467B0" w14:textId="77777777" w:rsidR="00F2757C" w:rsidRPr="00357E01" w:rsidRDefault="00F2757C" w:rsidP="00F2757C">
            <w:pPr>
              <w:spacing w:after="54"/>
              <w:rPr>
                <w:rFonts w:ascii="Arial" w:eastAsia="Arial" w:hAnsi="Arial" w:cs="Arial"/>
                <w:sz w:val="24"/>
                <w:szCs w:val="24"/>
              </w:rPr>
            </w:pPr>
            <w:r w:rsidRPr="00357E01">
              <w:rPr>
                <w:rFonts w:ascii="Arial" w:eastAsia="Arial" w:hAnsi="Arial" w:cs="Arial"/>
                <w:sz w:val="24"/>
                <w:szCs w:val="24"/>
              </w:rPr>
              <w:t>Signature:</w:t>
            </w:r>
            <w:r w:rsidRPr="00357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sz w:val="24"/>
                <w:szCs w:val="24"/>
              </w:rPr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305" w:type="dxa"/>
            <w:gridSpan w:val="5"/>
          </w:tcPr>
          <w:p w14:paraId="30CA9CD6" w14:textId="77777777" w:rsidR="00F2757C" w:rsidRPr="00357E01" w:rsidRDefault="00F2757C" w:rsidP="00F2757C">
            <w:pPr>
              <w:spacing w:after="54"/>
              <w:rPr>
                <w:rFonts w:ascii="Arial" w:hAnsi="Arial" w:cs="Arial"/>
                <w:sz w:val="24"/>
                <w:szCs w:val="24"/>
              </w:rPr>
            </w:pPr>
            <w:r w:rsidRPr="00357E01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E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57E01">
              <w:rPr>
                <w:rFonts w:ascii="Arial" w:hAnsi="Arial" w:cs="Arial"/>
                <w:sz w:val="24"/>
                <w:szCs w:val="24"/>
              </w:rPr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57E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2757C" w:rsidRPr="00357E01" w14:paraId="6149B5FE" w14:textId="77777777" w:rsidTr="00F2757C">
        <w:tc>
          <w:tcPr>
            <w:tcW w:w="10250" w:type="dxa"/>
            <w:gridSpan w:val="10"/>
          </w:tcPr>
          <w:p w14:paraId="6AE7FFB5" w14:textId="29BCFDE3" w:rsidR="00F2757C" w:rsidRPr="00357E01" w:rsidRDefault="00F2757C" w:rsidP="00F2757C">
            <w:pPr>
              <w:ind w:left="-5" w:hanging="10"/>
              <w:rPr>
                <w:rFonts w:ascii="Arial" w:hAnsi="Arial" w:cs="Arial"/>
              </w:rPr>
            </w:pPr>
            <w:r w:rsidRPr="00357E01">
              <w:rPr>
                <w:rFonts w:ascii="Arial" w:hAnsi="Arial" w:cs="Arial"/>
                <w:b/>
                <w:sz w:val="24"/>
                <w:szCs w:val="24"/>
              </w:rPr>
              <w:t xml:space="preserve">SUNA </w:t>
            </w:r>
            <w:r w:rsidR="00292A1C" w:rsidRPr="00357E01">
              <w:rPr>
                <w:rFonts w:ascii="Arial" w:hAnsi="Arial" w:cs="Arial"/>
                <w:b/>
                <w:sz w:val="24"/>
                <w:szCs w:val="24"/>
              </w:rPr>
              <w:t xml:space="preserve">Advanced </w:t>
            </w:r>
            <w:r w:rsidRPr="00357E01">
              <w:rPr>
                <w:rFonts w:ascii="Arial" w:hAnsi="Arial" w:cs="Arial"/>
                <w:b/>
                <w:sz w:val="24"/>
                <w:szCs w:val="24"/>
              </w:rPr>
              <w:t>uroLogic Registration Scholarship Application</w:t>
            </w:r>
            <w:r w:rsidRPr="00357E01">
              <w:rPr>
                <w:rFonts w:ascii="Arial" w:eastAsia="Arial" w:hAnsi="Arial" w:cs="Arial"/>
                <w:b/>
                <w:sz w:val="24"/>
                <w:szCs w:val="24"/>
              </w:rPr>
              <w:t xml:space="preserve"> must be received electronically </w:t>
            </w:r>
            <w:r w:rsidR="001D01B7" w:rsidRPr="00357E01">
              <w:rPr>
                <w:rFonts w:ascii="Arial" w:eastAsia="Arial" w:hAnsi="Arial" w:cs="Arial"/>
                <w:b/>
                <w:sz w:val="24"/>
                <w:szCs w:val="24"/>
              </w:rPr>
              <w:t xml:space="preserve">to </w:t>
            </w:r>
            <w:hyperlink r:id="rId6" w:history="1">
              <w:r w:rsidR="001D01B7" w:rsidRPr="00357E01">
                <w:rPr>
                  <w:rStyle w:val="Hyperlink"/>
                  <w:rFonts w:ascii="Arial" w:eastAsia="Arial" w:hAnsi="Arial" w:cs="Arial"/>
                  <w:b/>
                  <w:sz w:val="24"/>
                  <w:szCs w:val="24"/>
                </w:rPr>
                <w:t>suna@ajj.com</w:t>
              </w:r>
            </w:hyperlink>
            <w:r w:rsidR="001D01B7" w:rsidRPr="00357E0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57E01">
              <w:rPr>
                <w:rFonts w:ascii="Arial" w:eastAsia="Arial" w:hAnsi="Arial" w:cs="Arial"/>
                <w:b/>
                <w:sz w:val="24"/>
                <w:szCs w:val="24"/>
              </w:rPr>
              <w:t xml:space="preserve">by </w:t>
            </w:r>
            <w:r w:rsidR="009A2B28" w:rsidRPr="00357E01">
              <w:rPr>
                <w:rFonts w:ascii="Arial" w:eastAsia="Arial" w:hAnsi="Arial" w:cs="Arial"/>
                <w:b/>
                <w:i/>
                <w:sz w:val="24"/>
                <w:szCs w:val="24"/>
              </w:rPr>
              <w:t>December</w:t>
            </w:r>
            <w:r w:rsidR="00791015" w:rsidRPr="00357E01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  <w:r w:rsidR="00AA713F">
              <w:rPr>
                <w:rFonts w:ascii="Arial" w:eastAsia="Arial" w:hAnsi="Arial" w:cs="Arial"/>
                <w:b/>
                <w:i/>
                <w:sz w:val="24"/>
                <w:szCs w:val="24"/>
              </w:rPr>
              <w:t>15th</w:t>
            </w:r>
            <w:r w:rsidRPr="00357E01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. </w:t>
            </w:r>
            <w:r w:rsidRPr="00357E01">
              <w:rPr>
                <w:rFonts w:ascii="Arial" w:eastAsia="Arial" w:hAnsi="Arial" w:cs="Arial"/>
                <w:b/>
                <w:sz w:val="24"/>
                <w:szCs w:val="24"/>
              </w:rPr>
              <w:t>The SUNA Foundation will not be responsible for reviewing any scholarship application</w:t>
            </w:r>
            <w:r w:rsidR="00357E01" w:rsidRPr="00357E01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357E01">
              <w:rPr>
                <w:rFonts w:ascii="Arial" w:eastAsia="Arial" w:hAnsi="Arial" w:cs="Arial"/>
                <w:b/>
                <w:sz w:val="24"/>
                <w:szCs w:val="24"/>
              </w:rPr>
              <w:t xml:space="preserve"> received after the stated cutoff date. </w:t>
            </w:r>
          </w:p>
        </w:tc>
      </w:tr>
    </w:tbl>
    <w:p w14:paraId="63D7B932" w14:textId="77777777" w:rsidR="0096512C" w:rsidRPr="00597635" w:rsidRDefault="0096512C" w:rsidP="0096512C">
      <w:pPr>
        <w:spacing w:after="54"/>
        <w:rPr>
          <w:rFonts w:ascii="Arial" w:eastAsia="Arial" w:hAnsi="Arial" w:cs="Arial"/>
          <w:b/>
          <w:sz w:val="24"/>
        </w:rPr>
      </w:pPr>
    </w:p>
    <w:p w14:paraId="65E8B0E4" w14:textId="77777777" w:rsidR="0096512C" w:rsidRPr="00597635" w:rsidRDefault="0096512C" w:rsidP="003E0DEB">
      <w:pPr>
        <w:spacing w:after="54"/>
        <w:rPr>
          <w:rFonts w:ascii="Arial" w:eastAsia="Arial" w:hAnsi="Arial" w:cs="Arial"/>
          <w:b/>
          <w:sz w:val="24"/>
        </w:rPr>
      </w:pPr>
    </w:p>
    <w:p w14:paraId="2AD71317" w14:textId="77777777" w:rsidR="00334772" w:rsidRPr="00597635" w:rsidRDefault="00334772" w:rsidP="003E0DEB">
      <w:pPr>
        <w:spacing w:after="54"/>
        <w:rPr>
          <w:rFonts w:ascii="Arial" w:hAnsi="Arial" w:cs="Arial"/>
        </w:rPr>
      </w:pPr>
    </w:p>
    <w:p w14:paraId="1804214A" w14:textId="77777777" w:rsidR="000D751B" w:rsidRPr="00597635" w:rsidRDefault="000D751B">
      <w:pPr>
        <w:spacing w:after="4" w:line="250" w:lineRule="auto"/>
        <w:ind w:left="-5" w:hanging="10"/>
        <w:rPr>
          <w:rFonts w:ascii="Arial" w:eastAsia="Arial" w:hAnsi="Arial" w:cs="Arial"/>
          <w:sz w:val="24"/>
        </w:rPr>
      </w:pPr>
    </w:p>
    <w:sectPr w:rsidR="000D751B" w:rsidRPr="00597635" w:rsidSect="00CA4137">
      <w:pgSz w:w="12240" w:h="15840"/>
      <w:pgMar w:top="990" w:right="1116" w:bottom="63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5A"/>
    <w:rsid w:val="00077664"/>
    <w:rsid w:val="000C5A61"/>
    <w:rsid w:val="000D751B"/>
    <w:rsid w:val="001249CC"/>
    <w:rsid w:val="001C64E5"/>
    <w:rsid w:val="001D01B7"/>
    <w:rsid w:val="00207C62"/>
    <w:rsid w:val="002806E1"/>
    <w:rsid w:val="00292A1C"/>
    <w:rsid w:val="00334772"/>
    <w:rsid w:val="00357E01"/>
    <w:rsid w:val="003E0DEB"/>
    <w:rsid w:val="003F270A"/>
    <w:rsid w:val="004917BC"/>
    <w:rsid w:val="004D759A"/>
    <w:rsid w:val="004F4975"/>
    <w:rsid w:val="004F49C2"/>
    <w:rsid w:val="005777C5"/>
    <w:rsid w:val="00597635"/>
    <w:rsid w:val="005A7938"/>
    <w:rsid w:val="00636651"/>
    <w:rsid w:val="006D73E5"/>
    <w:rsid w:val="007277CF"/>
    <w:rsid w:val="00791015"/>
    <w:rsid w:val="007978CB"/>
    <w:rsid w:val="00806329"/>
    <w:rsid w:val="00861E5A"/>
    <w:rsid w:val="0096512C"/>
    <w:rsid w:val="009A2B28"/>
    <w:rsid w:val="009D5C69"/>
    <w:rsid w:val="009E1786"/>
    <w:rsid w:val="009E37B1"/>
    <w:rsid w:val="00A267AE"/>
    <w:rsid w:val="00A35FAD"/>
    <w:rsid w:val="00AA713F"/>
    <w:rsid w:val="00BF0443"/>
    <w:rsid w:val="00C35FAC"/>
    <w:rsid w:val="00C56C2D"/>
    <w:rsid w:val="00CA4137"/>
    <w:rsid w:val="00DF1482"/>
    <w:rsid w:val="00E4638D"/>
    <w:rsid w:val="00EE1144"/>
    <w:rsid w:val="00F2757C"/>
    <w:rsid w:val="00F3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E711"/>
  <w15:docId w15:val="{C4AEF9FE-2D5D-43BA-B8AC-0281D3F2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200" w:right="129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4D75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82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01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101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na@ajj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AEDA-6205-4EF1-B6F0-6D902E0C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Jannetti</dc:creator>
  <cp:lastModifiedBy>Rachel DeAngelo</cp:lastModifiedBy>
  <cp:revision>9</cp:revision>
  <cp:lastPrinted>2021-12-07T14:12:00Z</cp:lastPrinted>
  <dcterms:created xsi:type="dcterms:W3CDTF">2021-04-14T19:02:00Z</dcterms:created>
  <dcterms:modified xsi:type="dcterms:W3CDTF">2024-10-03T18:11:00Z</dcterms:modified>
</cp:coreProperties>
</file>